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5A" w:rsidRDefault="00E44C5A" w:rsidP="00E44C5A">
      <w:pPr>
        <w:jc w:val="center"/>
        <w:rPr>
          <w:b/>
          <w:sz w:val="28"/>
          <w:szCs w:val="28"/>
        </w:rPr>
      </w:pPr>
      <w:r w:rsidRPr="00E44C5A">
        <w:rPr>
          <w:b/>
          <w:sz w:val="28"/>
          <w:szCs w:val="28"/>
        </w:rPr>
        <w:t xml:space="preserve">Реквизиты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291"/>
        <w:gridCol w:w="5130"/>
      </w:tblGrid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Значение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«Учебно-консультационный центр «КРИТЕРИЙ»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АНО ДПО «КРИТЕРИЙ»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Банк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ФИЛИАЛ №7806 БАНКА ВТБ (ПАО) </w:t>
            </w:r>
            <w:proofErr w:type="spellStart"/>
            <w:r w:rsidRPr="00D50E08">
              <w:rPr>
                <w:sz w:val="24"/>
                <w:szCs w:val="24"/>
              </w:rPr>
              <w:t>г.САНКТ</w:t>
            </w:r>
            <w:proofErr w:type="spellEnd"/>
            <w:r w:rsidRPr="00D50E08">
              <w:rPr>
                <w:sz w:val="24"/>
                <w:szCs w:val="24"/>
              </w:rPr>
              <w:t>-ПЕТЕРБУРГ</w:t>
            </w:r>
          </w:p>
        </w:tc>
      </w:tr>
      <w:tr w:rsidR="00D50E08" w:rsidRPr="00D50E08" w:rsidTr="00E55D26">
        <w:trPr>
          <w:trHeight w:val="405"/>
        </w:trPr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40703810830060000327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ИНН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7805303586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КПП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783901001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ОГРН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1097800004356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ОКПО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61071876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ОКАТО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40262566000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Корреспонден</w:t>
            </w:r>
            <w:r>
              <w:rPr>
                <w:sz w:val="24"/>
                <w:szCs w:val="24"/>
              </w:rPr>
              <w:t>т</w:t>
            </w:r>
            <w:r w:rsidRPr="00D50E08">
              <w:rPr>
                <w:sz w:val="24"/>
                <w:szCs w:val="24"/>
              </w:rPr>
              <w:t>ский счет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30101810240300000707; </w:t>
            </w:r>
          </w:p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БИК 044030707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ОКВЭД 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85.42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Санкт-Петербург, 190020, ул. </w:t>
            </w: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Циолковского, д.9, кор.2, </w:t>
            </w:r>
            <w:proofErr w:type="spellStart"/>
            <w:r w:rsidRPr="00D50E08">
              <w:rPr>
                <w:sz w:val="24"/>
                <w:szCs w:val="24"/>
              </w:rPr>
              <w:t>лит.А</w:t>
            </w:r>
            <w:proofErr w:type="spellEnd"/>
            <w:r w:rsidRPr="00D50E08">
              <w:rPr>
                <w:sz w:val="24"/>
                <w:szCs w:val="24"/>
              </w:rPr>
              <w:t>, оф.102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Санкт-Петербург, 190020, ул. </w:t>
            </w: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Циолковского, д.9, кор.2, </w:t>
            </w:r>
            <w:proofErr w:type="spellStart"/>
            <w:r w:rsidRPr="00D50E08">
              <w:rPr>
                <w:sz w:val="24"/>
                <w:szCs w:val="24"/>
              </w:rPr>
              <w:t>лит.А</w:t>
            </w:r>
            <w:proofErr w:type="spellEnd"/>
            <w:r w:rsidRPr="00D50E08">
              <w:rPr>
                <w:sz w:val="24"/>
                <w:szCs w:val="24"/>
              </w:rPr>
              <w:t>, оф.102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тел.</w:t>
            </w: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тел./факс 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331-18-19</w:t>
            </w: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331-18-23</w:t>
            </w:r>
            <w:bookmarkStart w:id="0" w:name="_GoBack"/>
            <w:bookmarkEnd w:id="0"/>
          </w:p>
        </w:tc>
      </w:tr>
    </w:tbl>
    <w:p w:rsidR="00E44C5A" w:rsidRPr="00D50E08" w:rsidRDefault="00E44C5A" w:rsidP="00E44C5A">
      <w:pPr>
        <w:rPr>
          <w:sz w:val="24"/>
          <w:szCs w:val="24"/>
        </w:rPr>
      </w:pPr>
    </w:p>
    <w:sectPr w:rsidR="00E44C5A" w:rsidRPr="00D5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5A"/>
    <w:rsid w:val="00916247"/>
    <w:rsid w:val="00D50E08"/>
    <w:rsid w:val="00E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3442-A1C4-4584-B2EE-0D6C092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 АВ</dc:creator>
  <cp:keywords/>
  <dc:description/>
  <cp:lastModifiedBy>Любимов АВ</cp:lastModifiedBy>
  <cp:revision>2</cp:revision>
  <dcterms:created xsi:type="dcterms:W3CDTF">2018-10-27T12:20:00Z</dcterms:created>
  <dcterms:modified xsi:type="dcterms:W3CDTF">2018-11-04T19:31:00Z</dcterms:modified>
</cp:coreProperties>
</file>